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4417" w14:textId="77777777" w:rsidR="00120789" w:rsidRDefault="00120789" w:rsidP="007536BC">
      <w:pPr>
        <w:pStyle w:val="Heading1"/>
        <w:jc w:val="center"/>
        <w:rPr>
          <w:rStyle w:val="BookTitle"/>
        </w:rPr>
      </w:pPr>
      <w:bookmarkStart w:id="0" w:name="_GoBack"/>
      <w:bookmarkEnd w:id="0"/>
    </w:p>
    <w:p w14:paraId="123897B6" w14:textId="080B5127" w:rsidR="007536BC" w:rsidRPr="007536BC" w:rsidRDefault="00BC7630" w:rsidP="00BC7630">
      <w:pPr>
        <w:jc w:val="center"/>
      </w:pPr>
      <w:r w:rsidRPr="00BC7630">
        <w:rPr>
          <w:rFonts w:eastAsiaTheme="majorEastAsia" w:cstheme="majorBidi"/>
          <w:bCs/>
          <w:i/>
          <w:iCs/>
          <w:color w:val="000000" w:themeColor="text1"/>
          <w:spacing w:val="5"/>
          <w:sz w:val="32"/>
          <w:szCs w:val="32"/>
        </w:rPr>
        <w:t>Attestation Regarding a Requested Use or Disclosure of Protected Health Information Potentially Related to Reproductive Health Care</w:t>
      </w:r>
    </w:p>
    <w:p w14:paraId="53988B80" w14:textId="1E2C88FD" w:rsidR="00B915FC" w:rsidRPr="005E17CF" w:rsidRDefault="00B915FC" w:rsidP="007536BC">
      <w:pPr>
        <w:rPr>
          <w:rFonts w:ascii="Times New Roman" w:hAnsi="Times New Roman" w:cs="Times New Roman"/>
        </w:rPr>
      </w:pPr>
    </w:p>
    <w:tbl>
      <w:tblPr>
        <w:tblStyle w:val="PlainTable1"/>
        <w:tblW w:w="0" w:type="auto"/>
        <w:tblInd w:w="607" w:type="dxa"/>
        <w:tblLook w:val="04A0" w:firstRow="1" w:lastRow="0" w:firstColumn="1" w:lastColumn="0" w:noHBand="0" w:noVBand="1"/>
      </w:tblPr>
      <w:tblGrid>
        <w:gridCol w:w="8335"/>
      </w:tblGrid>
      <w:tr w:rsidR="00E23235" w:rsidRPr="005E17CF" w14:paraId="6E51AB9D" w14:textId="77777777" w:rsidTr="00753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5" w:type="dxa"/>
          </w:tcPr>
          <w:p w14:paraId="50948F7E" w14:textId="7D49DFAB" w:rsidR="00E23235" w:rsidRPr="005E17CF" w:rsidRDefault="00E23235" w:rsidP="007D2B70">
            <w:pPr>
              <w:rPr>
                <w:rFonts w:ascii="Times New Roman" w:hAnsi="Times New Roman" w:cs="Times New Roman"/>
              </w:rPr>
            </w:pPr>
            <w:r w:rsidRPr="005E17CF">
              <w:rPr>
                <w:rFonts w:ascii="Times New Roman" w:hAnsi="Times New Roman" w:cs="Times New Roman"/>
              </w:rPr>
              <w:t>Name of person(s) or specific identification of the class of persons to receive the requested PHI.</w:t>
            </w:r>
          </w:p>
        </w:tc>
      </w:tr>
      <w:tr w:rsidR="00E23235" w:rsidRPr="005E17CF" w14:paraId="5BE5804A" w14:textId="77777777" w:rsidTr="007536BC">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335" w:type="dxa"/>
          </w:tcPr>
          <w:p w14:paraId="104255E2" w14:textId="77777777" w:rsidR="00E23235" w:rsidRPr="005E17CF" w:rsidRDefault="00E23235" w:rsidP="007D2B70">
            <w:pPr>
              <w:rPr>
                <w:rFonts w:ascii="Times New Roman" w:hAnsi="Times New Roman" w:cs="Times New Roman"/>
              </w:rPr>
            </w:pPr>
          </w:p>
        </w:tc>
      </w:tr>
      <w:tr w:rsidR="00E23235" w:rsidRPr="005E17CF" w14:paraId="42AE5336" w14:textId="77777777" w:rsidTr="007536BC">
        <w:tc>
          <w:tcPr>
            <w:cnfStyle w:val="001000000000" w:firstRow="0" w:lastRow="0" w:firstColumn="1" w:lastColumn="0" w:oddVBand="0" w:evenVBand="0" w:oddHBand="0" w:evenHBand="0" w:firstRowFirstColumn="0" w:firstRowLastColumn="0" w:lastRowFirstColumn="0" w:lastRowLastColumn="0"/>
            <w:tcW w:w="8335" w:type="dxa"/>
          </w:tcPr>
          <w:p w14:paraId="418266CB" w14:textId="441ADE40" w:rsidR="00E23235" w:rsidRPr="005E17CF" w:rsidRDefault="00E23235" w:rsidP="007D2B70">
            <w:pPr>
              <w:rPr>
                <w:rFonts w:ascii="Times New Roman" w:hAnsi="Times New Roman" w:cs="Times New Roman"/>
              </w:rPr>
            </w:pPr>
            <w:r w:rsidRPr="005E17CF">
              <w:rPr>
                <w:rFonts w:ascii="Times New Roman" w:hAnsi="Times New Roman" w:cs="Times New Roman"/>
              </w:rPr>
              <w:t>Name or other specific identification of the person or class of persons from whom you are requesting the use or disclosure.</w:t>
            </w:r>
          </w:p>
        </w:tc>
      </w:tr>
      <w:tr w:rsidR="00E23235" w:rsidRPr="005E17CF" w14:paraId="18F8EFFD" w14:textId="77777777" w:rsidTr="007536B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335" w:type="dxa"/>
          </w:tcPr>
          <w:p w14:paraId="0835F4B1" w14:textId="77777777" w:rsidR="00E23235" w:rsidRPr="005E17CF" w:rsidRDefault="00E23235" w:rsidP="007D2B70">
            <w:pPr>
              <w:rPr>
                <w:rFonts w:ascii="Times New Roman" w:hAnsi="Times New Roman" w:cs="Times New Roman"/>
                <w:color w:val="5F5F5F" w:themeColor="accent4" w:themeShade="BF"/>
              </w:rPr>
            </w:pPr>
          </w:p>
        </w:tc>
      </w:tr>
      <w:tr w:rsidR="00E23235" w:rsidRPr="005E17CF" w14:paraId="5F0303AA" w14:textId="77777777" w:rsidTr="007536BC">
        <w:tc>
          <w:tcPr>
            <w:cnfStyle w:val="001000000000" w:firstRow="0" w:lastRow="0" w:firstColumn="1" w:lastColumn="0" w:oddVBand="0" w:evenVBand="0" w:oddHBand="0" w:evenHBand="0" w:firstRowFirstColumn="0" w:firstRowLastColumn="0" w:lastRowFirstColumn="0" w:lastRowLastColumn="0"/>
            <w:tcW w:w="8335" w:type="dxa"/>
          </w:tcPr>
          <w:p w14:paraId="4E3193E1" w14:textId="6F88125A" w:rsidR="00E23235" w:rsidRPr="005E17CF" w:rsidRDefault="00E23235" w:rsidP="007D2B70">
            <w:pPr>
              <w:rPr>
                <w:rFonts w:ascii="Times New Roman" w:hAnsi="Times New Roman" w:cs="Times New Roman"/>
              </w:rPr>
            </w:pPr>
            <w:r w:rsidRPr="005E17CF">
              <w:rPr>
                <w:rFonts w:ascii="Times New Roman" w:hAnsi="Times New Roman" w:cs="Times New Roman"/>
              </w:rPr>
              <w:t>Description of specific PHI requested, including name(s) of individual(s), if practicable, or a description of the class of individuals, whose protected health information you are requesting.</w:t>
            </w:r>
          </w:p>
        </w:tc>
      </w:tr>
      <w:tr w:rsidR="00E23235" w:rsidRPr="005E17CF" w14:paraId="3BD034E5" w14:textId="77777777" w:rsidTr="007536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35" w:type="dxa"/>
          </w:tcPr>
          <w:p w14:paraId="11B0844D" w14:textId="77777777" w:rsidR="00E23235" w:rsidRPr="005E17CF" w:rsidRDefault="00E23235" w:rsidP="007D2B70">
            <w:pPr>
              <w:rPr>
                <w:rFonts w:ascii="Times New Roman" w:hAnsi="Times New Roman" w:cs="Times New Roman"/>
              </w:rPr>
            </w:pPr>
          </w:p>
        </w:tc>
      </w:tr>
    </w:tbl>
    <w:p w14:paraId="5ACBAA2D" w14:textId="3E7ACD6D" w:rsidR="00922E80" w:rsidRPr="005E17CF" w:rsidRDefault="00922E80" w:rsidP="007536BC">
      <w:pPr>
        <w:ind w:left="720"/>
        <w:rPr>
          <w:rFonts w:ascii="Times New Roman" w:hAnsi="Times New Roman" w:cs="Times New Roman"/>
        </w:rPr>
      </w:pPr>
    </w:p>
    <w:p w14:paraId="08279A0E" w14:textId="5D09B6B2" w:rsidR="007D2B70" w:rsidRPr="005E17CF" w:rsidRDefault="007D2B70" w:rsidP="007D2B70">
      <w:pPr>
        <w:rPr>
          <w:rFonts w:ascii="Times New Roman" w:hAnsi="Times New Roman" w:cs="Times New Roman"/>
        </w:rPr>
      </w:pPr>
      <w:r w:rsidRPr="005E17CF">
        <w:rPr>
          <w:rFonts w:ascii="Times New Roman" w:hAnsi="Times New Roman" w:cs="Times New Roman"/>
        </w:rPr>
        <w:t>I attest that the use or disclosure of PHI that I am requesting is not for a purpose prohibited by the HIPAA Privacy Rule at 45 CFR 164.502(a)(5)(iii) because of one of the following (check one box):</w:t>
      </w:r>
    </w:p>
    <w:p w14:paraId="58B2BAAE" w14:textId="5BB09441" w:rsidR="007D2B70" w:rsidRPr="005E17CF" w:rsidRDefault="007D2B70" w:rsidP="007D2B70">
      <w:pPr>
        <w:rPr>
          <w:rFonts w:ascii="Times New Roman" w:hAnsi="Times New Roman" w:cs="Times New Roman"/>
        </w:rPr>
      </w:pPr>
    </w:p>
    <w:p w14:paraId="203462CC" w14:textId="728938B2" w:rsidR="007D2B70" w:rsidRPr="005E17CF" w:rsidRDefault="007D2B70" w:rsidP="007D2B70">
      <w:pPr>
        <w:ind w:left="720"/>
        <w:rPr>
          <w:rFonts w:ascii="Times New Roman" w:hAnsi="Times New Roman" w:cs="Times New Roman"/>
        </w:rPr>
      </w:pPr>
      <w:r w:rsidRPr="005E17CF">
        <w:rPr>
          <w:rFonts w:ascii="Segoe UI Symbol" w:hAnsi="Segoe UI Symbol" w:cs="Segoe UI Symbol"/>
        </w:rPr>
        <w:t>☐</w:t>
      </w:r>
      <w:r w:rsidRPr="005E17CF">
        <w:rPr>
          <w:rFonts w:ascii="Times New Roman" w:hAnsi="Times New Roman" w:cs="Times New Roman"/>
        </w:rPr>
        <w:t xml:space="preserve"> the purpose of the use or disclosure of protected health information is </w:t>
      </w:r>
      <w:r w:rsidRPr="005E17CF">
        <w:rPr>
          <w:rFonts w:ascii="Times New Roman" w:hAnsi="Times New Roman" w:cs="Times New Roman"/>
          <w:b/>
          <w:u w:val="single"/>
        </w:rPr>
        <w:t>not</w:t>
      </w:r>
      <w:r w:rsidRPr="005E17CF">
        <w:rPr>
          <w:rFonts w:ascii="Times New Roman" w:hAnsi="Times New Roman" w:cs="Times New Roman"/>
        </w:rPr>
        <w:t xml:space="preserve"> to investigate or impose liability </w:t>
      </w:r>
      <w:r w:rsidRPr="005E17CF">
        <w:rPr>
          <w:rFonts w:ascii="Times New Roman" w:hAnsi="Times New Roman" w:cs="Times New Roman"/>
        </w:rPr>
        <w:lastRenderedPageBreak/>
        <w:t>on any person for the mere act of seeking, obtaining, providing, or facilitating reproductive health care or to identify any person for such purposes.</w:t>
      </w:r>
    </w:p>
    <w:p w14:paraId="506F4C13" w14:textId="58C6575B" w:rsidR="007D2B70" w:rsidRPr="005E17CF" w:rsidRDefault="007D2B70" w:rsidP="007D2B70">
      <w:pPr>
        <w:rPr>
          <w:rFonts w:ascii="Times New Roman" w:hAnsi="Times New Roman" w:cs="Times New Roman"/>
        </w:rPr>
      </w:pPr>
    </w:p>
    <w:p w14:paraId="4C1231D3" w14:textId="77343F11" w:rsidR="007D2B70" w:rsidRPr="005E17CF" w:rsidRDefault="007D2B70" w:rsidP="007D2B70">
      <w:pPr>
        <w:ind w:left="720"/>
        <w:rPr>
          <w:rFonts w:ascii="Times New Roman" w:hAnsi="Times New Roman" w:cs="Times New Roman"/>
        </w:rPr>
      </w:pPr>
      <w:r w:rsidRPr="005E17CF">
        <w:rPr>
          <w:rFonts w:ascii="Segoe UI Symbol" w:hAnsi="Segoe UI Symbol" w:cs="Segoe UI Symbol"/>
        </w:rPr>
        <w:t>☐</w:t>
      </w:r>
      <w:r w:rsidRPr="005E17CF">
        <w:rPr>
          <w:rFonts w:ascii="Times New Roman" w:hAnsi="Times New Roman" w:cs="Times New Roman"/>
        </w:rPr>
        <w:t xml:space="preserve"> the purpose of the use or disclosure of protected health information </w:t>
      </w:r>
      <w:r w:rsidRPr="005E17CF">
        <w:rPr>
          <w:rFonts w:ascii="Times New Roman" w:hAnsi="Times New Roman" w:cs="Times New Roman"/>
          <w:b/>
          <w:u w:val="single"/>
        </w:rPr>
        <w:t>is</w:t>
      </w:r>
      <w:r w:rsidRPr="005E17CF">
        <w:rPr>
          <w:rFonts w:ascii="Times New Roman" w:hAnsi="Times New Roman" w:cs="Times New Roman"/>
        </w:rPr>
        <w:t xml:space="preserve"> to investigate or impose liability on any person for the mere act of seeking, obtaining, providing, or facilitating reproductive health care, or to identify any person for such purposes, but the reproductive health care at issue was </w:t>
      </w:r>
      <w:r w:rsidRPr="005E17CF">
        <w:rPr>
          <w:rFonts w:ascii="Times New Roman" w:hAnsi="Times New Roman" w:cs="Times New Roman"/>
          <w:b/>
          <w:u w:val="single"/>
        </w:rPr>
        <w:t>not lawful</w:t>
      </w:r>
      <w:r w:rsidRPr="005E17CF">
        <w:rPr>
          <w:rFonts w:ascii="Times New Roman" w:hAnsi="Times New Roman" w:cs="Times New Roman"/>
        </w:rPr>
        <w:t xml:space="preserve"> under the circumstances in which it was provided.</w:t>
      </w:r>
    </w:p>
    <w:p w14:paraId="449C5FA3" w14:textId="56C72A62" w:rsidR="007D2B70" w:rsidRPr="005E17CF" w:rsidRDefault="007D2B70" w:rsidP="007D2B70">
      <w:pPr>
        <w:rPr>
          <w:rFonts w:ascii="Times New Roman" w:hAnsi="Times New Roman" w:cs="Times New Roman"/>
        </w:rPr>
      </w:pPr>
    </w:p>
    <w:p w14:paraId="7DBC5482" w14:textId="77777777" w:rsidR="005E17CF" w:rsidRPr="005E17CF" w:rsidRDefault="007D2B70" w:rsidP="007D2B70">
      <w:pPr>
        <w:rPr>
          <w:rFonts w:ascii="Times New Roman" w:hAnsi="Times New Roman" w:cs="Times New Roman"/>
        </w:rPr>
      </w:pPr>
      <w:r w:rsidRPr="005E17CF">
        <w:rPr>
          <w:rFonts w:ascii="Times New Roman" w:hAnsi="Times New Roman" w:cs="Times New Roman"/>
        </w:rPr>
        <w:t>I understand that I may be subject to criminal penalties pursuant to 42 U.S.C. 1320d-6 if I knowingly and in violation of HIPAA obtain individually identifiable health information relating to an individual or disclose individually identifiable health information to another person.</w:t>
      </w:r>
    </w:p>
    <w:p w14:paraId="37448E54" w14:textId="77777777" w:rsidR="005E17CF" w:rsidRPr="005E17CF" w:rsidRDefault="005E17CF" w:rsidP="007D2B70">
      <w:pPr>
        <w:rPr>
          <w:rFonts w:ascii="Times New Roman" w:hAnsi="Times New Roman" w:cs="Times New Roman"/>
        </w:rPr>
      </w:pPr>
    </w:p>
    <w:p w14:paraId="22062BCB" w14:textId="77777777" w:rsidR="005E17CF" w:rsidRPr="005E17CF" w:rsidRDefault="005E17CF" w:rsidP="007D2B70">
      <w:pPr>
        <w:rPr>
          <w:rFonts w:ascii="Times New Roman" w:hAnsi="Times New Roman" w:cs="Times New Roman"/>
        </w:rPr>
      </w:pPr>
    </w:p>
    <w:p w14:paraId="3D09BEAF" w14:textId="77777777" w:rsidR="005E17CF" w:rsidRPr="005E17CF" w:rsidRDefault="005E17CF" w:rsidP="007D2B70">
      <w:pPr>
        <w:rPr>
          <w:rFonts w:ascii="Times New Roman" w:hAnsi="Times New Roman" w:cs="Times New Roman"/>
        </w:rPr>
      </w:pPr>
    </w:p>
    <w:p w14:paraId="0BB29BAB" w14:textId="3BBE0CF1" w:rsidR="005E17CF" w:rsidRPr="005E17CF" w:rsidRDefault="007D2B70" w:rsidP="007D2B70">
      <w:pPr>
        <w:rPr>
          <w:rFonts w:ascii="Times New Roman" w:hAnsi="Times New Roman" w:cs="Times New Roman"/>
        </w:rPr>
      </w:pPr>
      <w:r w:rsidRPr="005E17CF">
        <w:rPr>
          <w:rFonts w:ascii="Times New Roman" w:hAnsi="Times New Roman" w:cs="Times New Roman"/>
        </w:rPr>
        <w:t>Signature of the person requesting the PHI</w:t>
      </w:r>
      <w:r w:rsidR="005E17CF" w:rsidRPr="005E17CF">
        <w:rPr>
          <w:rFonts w:ascii="Times New Roman" w:hAnsi="Times New Roman" w:cs="Times New Roman"/>
        </w:rPr>
        <w:t xml:space="preserve">                                      Date</w:t>
      </w:r>
    </w:p>
    <w:p w14:paraId="59267817" w14:textId="77777777" w:rsidR="005E17CF" w:rsidRPr="005E17CF" w:rsidRDefault="005E17CF" w:rsidP="007D2B70">
      <w:pPr>
        <w:rPr>
          <w:rFonts w:ascii="Times New Roman" w:hAnsi="Times New Roman" w:cs="Times New Roman"/>
        </w:rPr>
      </w:pPr>
    </w:p>
    <w:p w14:paraId="0453DBCE" w14:textId="48142FCF" w:rsidR="005E17CF" w:rsidRPr="005E17CF" w:rsidRDefault="005E17CF" w:rsidP="007D2B70">
      <w:pPr>
        <w:rPr>
          <w:rFonts w:ascii="Times New Roman" w:hAnsi="Times New Roman" w:cs="Times New Roman"/>
        </w:rPr>
      </w:pPr>
      <w:r w:rsidRPr="005E17CF">
        <w:rPr>
          <w:rFonts w:ascii="Times New Roman" w:hAnsi="Times New Roman" w:cs="Times New Roman"/>
        </w:rPr>
        <w:t>__________________________________</w:t>
      </w:r>
      <w:r w:rsidR="007D2B70" w:rsidRPr="005E17CF">
        <w:rPr>
          <w:rFonts w:ascii="Times New Roman" w:hAnsi="Times New Roman" w:cs="Times New Roman"/>
        </w:rPr>
        <w:t xml:space="preserve"> </w:t>
      </w:r>
      <w:r w:rsidRPr="005E17CF">
        <w:rPr>
          <w:rFonts w:ascii="Times New Roman" w:hAnsi="Times New Roman" w:cs="Times New Roman"/>
        </w:rPr>
        <w:t xml:space="preserve">                                      </w:t>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r>
      <w:r w:rsidRPr="005E17CF">
        <w:rPr>
          <w:rFonts w:ascii="Times New Roman" w:hAnsi="Times New Roman" w:cs="Times New Roman"/>
        </w:rPr>
        <w:softHyphen/>
        <w:t xml:space="preserve">___________________________                                                         </w:t>
      </w:r>
    </w:p>
    <w:p w14:paraId="7C9B8F55" w14:textId="77777777" w:rsidR="005E17CF" w:rsidRPr="005E17CF" w:rsidRDefault="005E17CF" w:rsidP="007D2B70">
      <w:pPr>
        <w:rPr>
          <w:rFonts w:ascii="Times New Roman" w:hAnsi="Times New Roman" w:cs="Times New Roman"/>
        </w:rPr>
      </w:pPr>
    </w:p>
    <w:p w14:paraId="31B1C90B" w14:textId="0EAF63C5" w:rsidR="007D2B70" w:rsidRPr="005E17CF" w:rsidRDefault="007D2B70" w:rsidP="007D2B70">
      <w:pPr>
        <w:rPr>
          <w:rFonts w:ascii="Times New Roman" w:hAnsi="Times New Roman" w:cs="Times New Roman"/>
        </w:rPr>
      </w:pPr>
      <w:r w:rsidRPr="005E17CF">
        <w:rPr>
          <w:rFonts w:ascii="Times New Roman" w:hAnsi="Times New Roman" w:cs="Times New Roman"/>
        </w:rPr>
        <w:t xml:space="preserve">If you have signed as a representative of the person requesting PHI, provide a description of your authority to act </w:t>
      </w:r>
      <w:r w:rsidRPr="005E17CF">
        <w:rPr>
          <w:rFonts w:ascii="Times New Roman" w:hAnsi="Times New Roman" w:cs="Times New Roman"/>
        </w:rPr>
        <w:lastRenderedPageBreak/>
        <w:t>for that person</w:t>
      </w:r>
      <w:r w:rsidR="005E17CF" w:rsidRPr="005E17CF">
        <w:rPr>
          <w:rFonts w:ascii="Times New Roman" w:hAnsi="Times New Roman" w:cs="Times New Roman"/>
        </w:rPr>
        <w:t>.</w:t>
      </w:r>
    </w:p>
    <w:p w14:paraId="799340D3" w14:textId="212ACAB3" w:rsidR="005E17CF" w:rsidRPr="005E17CF" w:rsidRDefault="005E17CF" w:rsidP="007D2B70">
      <w:pPr>
        <w:rPr>
          <w:rFonts w:ascii="Times New Roman" w:hAnsi="Times New Roman" w:cs="Times New Roman"/>
        </w:rPr>
      </w:pPr>
    </w:p>
    <w:p w14:paraId="01AF0C2C" w14:textId="32720CE4" w:rsidR="005E17CF" w:rsidRPr="007D2B70" w:rsidRDefault="005E17CF" w:rsidP="007D2B70">
      <w:pPr>
        <w:rPr>
          <w:rFonts w:ascii="Times New Roman" w:hAnsi="Times New Roman" w:cs="Times New Roman"/>
        </w:rPr>
      </w:pPr>
      <w:r w:rsidRPr="005E17CF">
        <w:rPr>
          <w:rFonts w:ascii="Times New Roman" w:hAnsi="Times New Roman" w:cs="Times New Roman"/>
        </w:rPr>
        <w:t>_________________________________________________________</w:t>
      </w:r>
      <w:r>
        <w:rPr>
          <w:rFonts w:ascii="Times New Roman" w:hAnsi="Times New Roman" w:cs="Times New Roman"/>
        </w:rPr>
        <w:t>____________________________</w:t>
      </w:r>
    </w:p>
    <w:sectPr w:rsidR="005E17CF" w:rsidRPr="007D2B70" w:rsidSect="00120789">
      <w:headerReference w:type="default" r:id="rId8"/>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2D27" w14:textId="77777777" w:rsidR="00F55258" w:rsidRDefault="00F55258" w:rsidP="000E516A">
      <w:r>
        <w:separator/>
      </w:r>
    </w:p>
  </w:endnote>
  <w:endnote w:type="continuationSeparator" w:id="0">
    <w:p w14:paraId="45134AEC" w14:textId="77777777" w:rsidR="00F55258" w:rsidRDefault="00F55258" w:rsidP="000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w:altName w:val="Corbel"/>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98A2" w14:textId="28185A1E" w:rsidR="000E516A" w:rsidRDefault="000E516A">
    <w:pPr>
      <w:pStyle w:val="Footer"/>
    </w:pPr>
    <w:r>
      <w:rPr>
        <w:noProof/>
      </w:rPr>
      <mc:AlternateContent>
        <mc:Choice Requires="wps">
          <w:drawing>
            <wp:anchor distT="0" distB="0" distL="114300" distR="114300" simplePos="0" relativeHeight="251665408" behindDoc="0" locked="0" layoutInCell="1" allowOverlap="1" wp14:anchorId="704C8455" wp14:editId="56F0D165">
              <wp:simplePos x="0" y="0"/>
              <wp:positionH relativeFrom="column">
                <wp:posOffset>6130925</wp:posOffset>
              </wp:positionH>
              <wp:positionV relativeFrom="paragraph">
                <wp:posOffset>288290</wp:posOffset>
              </wp:positionV>
              <wp:extent cx="614680" cy="173990"/>
              <wp:effectExtent l="0" t="0" r="0" b="0"/>
              <wp:wrapNone/>
              <wp:docPr id="5" name="Textbox 5"/>
              <wp:cNvGraphicFramePr/>
              <a:graphic xmlns:a="http://schemas.openxmlformats.org/drawingml/2006/main">
                <a:graphicData uri="http://schemas.microsoft.com/office/word/2010/wordprocessingShape">
                  <wps:wsp>
                    <wps:cNvSpPr txBox="1"/>
                    <wps:spPr>
                      <a:xfrm>
                        <a:off x="0" y="0"/>
                        <a:ext cx="614680" cy="173990"/>
                      </a:xfrm>
                      <a:prstGeom prst="rect">
                        <a:avLst/>
                      </a:prstGeom>
                    </wps:spPr>
                    <wps:txbx>
                      <w:txbxContent>
                        <w:p w14:paraId="341048AD" w14:textId="77777777" w:rsidR="000E516A" w:rsidRDefault="000E516A" w:rsidP="000E516A">
                          <w:pPr>
                            <w:rPr>
                              <w:rFonts w:ascii="Avenir"/>
                              <w:sz w:val="20"/>
                            </w:rPr>
                          </w:pPr>
                          <w:r>
                            <w:rPr>
                              <w:rFonts w:ascii="Avenir"/>
                              <w:color w:val="FFFFFF"/>
                              <w:spacing w:val="-2"/>
                              <w:sz w:val="20"/>
                            </w:rPr>
                            <w:t>BMC.ORG</w:t>
                          </w:r>
                        </w:p>
                      </w:txbxContent>
                    </wps:txbx>
                    <wps:bodyPr wrap="square" lIns="0" tIns="0" rIns="0" bIns="0" rtlCol="0">
                      <a:noAutofit/>
                    </wps:bodyPr>
                  </wps:wsp>
                </a:graphicData>
              </a:graphic>
              <wp14:sizeRelV relativeFrom="margin">
                <wp14:pctHeight>0</wp14:pctHeight>
              </wp14:sizeRelV>
            </wp:anchor>
          </w:drawing>
        </mc:Choice>
        <mc:Fallback>
          <w:pict>
            <v:shapetype w14:anchorId="704C8455" id="_x0000_t202" coordsize="21600,21600" o:spt="202" path="m,l,21600r21600,l21600,xe">
              <v:stroke joinstyle="miter"/>
              <v:path gradientshapeok="t" o:connecttype="rect"/>
            </v:shapetype>
            <v:shape id="Textbox 5" o:spid="_x0000_s1026" type="#_x0000_t202" style="position:absolute;margin-left:482.75pt;margin-top:22.7pt;width:48.4pt;height:13.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" filled="f" stroked="f">
              <v:textbox inset="0,0,0,0">
                <w:txbxContent>
                  <w:p w14:paraId="341048AD" w14:textId="77777777" w:rsidR="000E516A" w:rsidRDefault="000E516A" w:rsidP="000E516A">
                    <w:pPr>
                      <w:rPr>
                        <w:rFonts w:ascii="Avenir"/>
                        <w:sz w:val="20"/>
                      </w:rPr>
                    </w:pPr>
                    <w:r>
                      <w:rPr>
                        <w:rFonts w:ascii="Avenir"/>
                        <w:color w:val="FFFFFF"/>
                        <w:spacing w:val="-2"/>
                        <w:sz w:val="20"/>
                      </w:rPr>
                      <w:t>BMC.ORG</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8A5C9E" wp14:editId="3B80CACC">
              <wp:simplePos x="0" y="0"/>
              <wp:positionH relativeFrom="column">
                <wp:posOffset>-125095</wp:posOffset>
              </wp:positionH>
              <wp:positionV relativeFrom="paragraph">
                <wp:posOffset>288290</wp:posOffset>
              </wp:positionV>
              <wp:extent cx="4187190" cy="173990"/>
              <wp:effectExtent l="0" t="0" r="0" b="0"/>
              <wp:wrapNone/>
              <wp:docPr id="4" name="Textbox 4"/>
              <wp:cNvGraphicFramePr/>
              <a:graphic xmlns:a="http://schemas.openxmlformats.org/drawingml/2006/main">
                <a:graphicData uri="http://schemas.microsoft.com/office/word/2010/wordprocessingShape">
                  <wps:wsp>
                    <wps:cNvSpPr txBox="1"/>
                    <wps:spPr>
                      <a:xfrm>
                        <a:off x="0" y="0"/>
                        <a:ext cx="4187190" cy="173990"/>
                      </a:xfrm>
                      <a:prstGeom prst="rect">
                        <a:avLst/>
                      </a:prstGeom>
                    </wps:spPr>
                    <wps:txbx>
                      <w:txbxContent>
                        <w:p w14:paraId="5D210C11" w14:textId="77777777" w:rsidR="000E516A" w:rsidRDefault="000E516A" w:rsidP="000E516A">
                          <w:pPr>
                            <w:rPr>
                              <w:rFonts w:ascii="Avenir" w:hAnsi="Avenir"/>
                              <w:sz w:val="20"/>
                            </w:rPr>
                          </w:pPr>
                          <w:r>
                            <w:rPr>
                              <w:rFonts w:ascii="Avenir" w:hAnsi="Avenir"/>
                              <w:color w:val="FFFFFF"/>
                              <w:sz w:val="20"/>
                            </w:rPr>
                            <w:t>One Boston Medical Center Place • Boston, MA 02118 • T 617-638-</w:t>
                          </w:r>
                          <w:r>
                            <w:rPr>
                              <w:rFonts w:ascii="Avenir" w:hAnsi="Avenir"/>
                              <w:color w:val="FFFFFF"/>
                              <w:spacing w:val="-4"/>
                              <w:sz w:val="20"/>
                            </w:rPr>
                            <w:t>8000</w:t>
                          </w:r>
                        </w:p>
                      </w:txbxContent>
                    </wps:txbx>
                    <wps:bodyPr wrap="square" lIns="0" tIns="0" rIns="0" bIns="0" rtlCol="0">
                      <a:noAutofit/>
                    </wps:bodyPr>
                  </wps:wsp>
                </a:graphicData>
              </a:graphic>
              <wp14:sizeRelV relativeFrom="margin">
                <wp14:pctHeight>0</wp14:pctHeight>
              </wp14:sizeRelV>
            </wp:anchor>
          </w:drawing>
        </mc:Choice>
        <mc:Fallback>
          <w:pict>
            <v:shape w14:anchorId="1F8A5C9E" id="Textbox 4" o:spid="_x0000_s1027" type="#_x0000_t202" style="position:absolute;margin-left:-9.85pt;margin-top:22.7pt;width:329.7pt;height:1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" filled="f" stroked="f">
              <v:textbox inset="0,0,0,0">
                <w:txbxContent>
                  <w:p w14:paraId="5D210C11" w14:textId="77777777" w:rsidR="000E516A" w:rsidRDefault="000E516A" w:rsidP="000E516A">
                    <w:pPr>
                      <w:rPr>
                        <w:rFonts w:ascii="Avenir" w:hAnsi="Avenir"/>
                        <w:sz w:val="20"/>
                      </w:rPr>
                    </w:pPr>
                    <w:r>
                      <w:rPr>
                        <w:rFonts w:ascii="Avenir" w:hAnsi="Avenir"/>
                        <w:color w:val="FFFFFF"/>
                        <w:sz w:val="20"/>
                      </w:rPr>
                      <w:t>One Boston Medical Center Place • Boston, MA 02118 • T 617-638-</w:t>
                    </w:r>
                    <w:r>
                      <w:rPr>
                        <w:rFonts w:ascii="Avenir" w:hAnsi="Avenir"/>
                        <w:color w:val="FFFFFF"/>
                        <w:spacing w:val="-4"/>
                        <w:sz w:val="20"/>
                      </w:rPr>
                      <w:t>8000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136524" wp14:editId="0CE801FC">
              <wp:simplePos x="0" y="0"/>
              <wp:positionH relativeFrom="column">
                <wp:posOffset>-581891</wp:posOffset>
              </wp:positionH>
              <wp:positionV relativeFrom="paragraph">
                <wp:posOffset>115397</wp:posOffset>
              </wp:positionV>
              <wp:extent cx="7772400" cy="513715"/>
              <wp:effectExtent l="0" t="0" r="0" b="0"/>
              <wp:wrapNone/>
              <wp:docPr id="3" name="Graphic 3"/>
              <wp:cNvGraphicFramePr/>
              <a:graphic xmlns:a="http://schemas.openxmlformats.org/drawingml/2006/main">
                <a:graphicData uri="http://schemas.microsoft.com/office/word/2010/wordprocessingShape">
                  <wps:wsp>
                    <wps:cNvSpPr/>
                    <wps:spPr>
                      <a:xfrm>
                        <a:off x="0" y="0"/>
                        <a:ext cx="7772400" cy="513715"/>
                      </a:xfrm>
                      <a:custGeom>
                        <a:avLst/>
                        <a:gdLst/>
                        <a:ahLst/>
                        <a:cxnLst/>
                        <a:rect l="l" t="t" r="r" b="b"/>
                        <a:pathLst>
                          <a:path w="7772400" h="513715">
                            <a:moveTo>
                              <a:pt x="7772400" y="0"/>
                            </a:moveTo>
                            <a:lnTo>
                              <a:pt x="0" y="0"/>
                            </a:lnTo>
                            <a:lnTo>
                              <a:pt x="0" y="513588"/>
                            </a:lnTo>
                            <a:lnTo>
                              <a:pt x="7772400" y="513588"/>
                            </a:lnTo>
                            <a:lnTo>
                              <a:pt x="7772400" y="0"/>
                            </a:lnTo>
                            <a:close/>
                          </a:path>
                        </a:pathLst>
                      </a:custGeom>
                      <a:solidFill>
                        <a:srgbClr val="00837C"/>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AFB6E9" id="Graphic 3" o:spid="_x0000_s1026" style="position:absolute;margin-left:-45.8pt;margin-top:9.1pt;width:612pt;height:40.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772400,5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" path="m7772400,l,,,513588r7772400,l7772400,xe" fillcolor="#00837c" stroked="f">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B338" w14:textId="77777777" w:rsidR="00F55258" w:rsidRDefault="00F55258" w:rsidP="000E516A">
      <w:r>
        <w:separator/>
      </w:r>
    </w:p>
  </w:footnote>
  <w:footnote w:type="continuationSeparator" w:id="0">
    <w:p w14:paraId="51B15992" w14:textId="77777777" w:rsidR="00F55258" w:rsidRDefault="00F55258" w:rsidP="000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E318" w14:textId="59E9EEA5" w:rsidR="000E516A" w:rsidRDefault="00C74BBA">
    <w:pPr>
      <w:pStyle w:val="Header"/>
    </w:pPr>
    <w:r>
      <w:rPr>
        <w:noProof/>
      </w:rPr>
      <mc:AlternateContent>
        <mc:Choice Requires="wps">
          <w:drawing>
            <wp:anchor distT="0" distB="0" distL="0" distR="0" simplePos="0" relativeHeight="251661312" behindDoc="0" locked="0" layoutInCell="1" allowOverlap="1" wp14:anchorId="7BAE50AE" wp14:editId="1049CE24">
              <wp:simplePos x="0" y="0"/>
              <wp:positionH relativeFrom="page">
                <wp:posOffset>1905</wp:posOffset>
              </wp:positionH>
              <wp:positionV relativeFrom="page">
                <wp:posOffset>1184275</wp:posOffset>
              </wp:positionV>
              <wp:extent cx="7772400" cy="381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8100"/>
                      </a:xfrm>
                      <a:custGeom>
                        <a:avLst/>
                        <a:gdLst/>
                        <a:ahLst/>
                        <a:cxnLst/>
                        <a:rect l="l" t="t" r="r" b="b"/>
                        <a:pathLst>
                          <a:path w="7772400" h="38100">
                            <a:moveTo>
                              <a:pt x="0" y="0"/>
                            </a:moveTo>
                            <a:lnTo>
                              <a:pt x="0" y="38100"/>
                            </a:lnTo>
                            <a:lnTo>
                              <a:pt x="7772400" y="38100"/>
                            </a:lnTo>
                            <a:lnTo>
                              <a:pt x="7772400" y="0"/>
                            </a:lnTo>
                            <a:lnTo>
                              <a:pt x="0" y="0"/>
                            </a:lnTo>
                            <a:close/>
                          </a:path>
                        </a:pathLst>
                      </a:custGeom>
                      <a:solidFill>
                        <a:srgbClr val="00837C"/>
                      </a:solidFill>
                    </wps:spPr>
                    <wps:bodyPr wrap="square" lIns="0" tIns="0" rIns="0" bIns="0" rtlCol="0">
                      <a:prstTxWarp prst="textNoShape">
                        <a:avLst/>
                      </a:prstTxWarp>
                      <a:noAutofit/>
                    </wps:bodyPr>
                  </wps:wsp>
                </a:graphicData>
              </a:graphic>
            </wp:anchor>
          </w:drawing>
        </mc:Choice>
        <mc:Fallback>
          <w:pict>
            <v:shape w14:anchorId="4743BC25" id="Graphic 1" o:spid="_x0000_s1026" style="position:absolute;margin-left:.15pt;margin-top:93.25pt;width:612pt;height:3pt;z-index:251661312;visibility:visible;mso-wrap-style:square;mso-wrap-distance-left:0;mso-wrap-distance-top:0;mso-wrap-distance-right:0;mso-wrap-distance-bottom:0;mso-position-horizontal:absolute;mso-position-horizontal-relative:page;mso-position-vertical:absolute;mso-position-vertical-relative:page;v-text-anchor:top" coordsize="77724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" path="m,l,38100r7772400,l7772400,,,xe" fillcolor="#00837c" stroked="f">
              <v:path arrowok="t"/>
              <w10:wrap anchorx="page" anchory="page"/>
            </v:shape>
          </w:pict>
        </mc:Fallback>
      </mc:AlternateContent>
    </w:r>
    <w:r>
      <w:rPr>
        <w:noProof/>
      </w:rPr>
      <w:drawing>
        <wp:anchor distT="0" distB="0" distL="0" distR="0" simplePos="0" relativeHeight="251667456" behindDoc="0" locked="0" layoutInCell="1" allowOverlap="1" wp14:anchorId="79A1F9CD" wp14:editId="730CE80B">
          <wp:simplePos x="0" y="0"/>
          <wp:positionH relativeFrom="page">
            <wp:posOffset>651510</wp:posOffset>
          </wp:positionH>
          <wp:positionV relativeFrom="page">
            <wp:posOffset>277072</wp:posOffset>
          </wp:positionV>
          <wp:extent cx="1475105" cy="6350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1475105" cy="635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7DA"/>
    <w:multiLevelType w:val="hybridMultilevel"/>
    <w:tmpl w:val="63D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E59C8"/>
    <w:multiLevelType w:val="hybridMultilevel"/>
    <w:tmpl w:val="0DE209F2"/>
    <w:lvl w:ilvl="0" w:tplc="1F52E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D9"/>
    <w:rsid w:val="00082CE9"/>
    <w:rsid w:val="000D33E1"/>
    <w:rsid w:val="000E516A"/>
    <w:rsid w:val="00120789"/>
    <w:rsid w:val="00220542"/>
    <w:rsid w:val="002933D9"/>
    <w:rsid w:val="002C1C12"/>
    <w:rsid w:val="003C4150"/>
    <w:rsid w:val="003E5177"/>
    <w:rsid w:val="003F71D7"/>
    <w:rsid w:val="004740E7"/>
    <w:rsid w:val="00562B7A"/>
    <w:rsid w:val="005C2BB7"/>
    <w:rsid w:val="005E17CF"/>
    <w:rsid w:val="007536BC"/>
    <w:rsid w:val="007D2B70"/>
    <w:rsid w:val="00840742"/>
    <w:rsid w:val="00884AEF"/>
    <w:rsid w:val="00922E80"/>
    <w:rsid w:val="00962FA9"/>
    <w:rsid w:val="009749B2"/>
    <w:rsid w:val="00975F14"/>
    <w:rsid w:val="00A47B61"/>
    <w:rsid w:val="00A5404A"/>
    <w:rsid w:val="00A71F7B"/>
    <w:rsid w:val="00AA4A72"/>
    <w:rsid w:val="00B16DE6"/>
    <w:rsid w:val="00B915FC"/>
    <w:rsid w:val="00BC7630"/>
    <w:rsid w:val="00C368CC"/>
    <w:rsid w:val="00C74BBA"/>
    <w:rsid w:val="00D112E2"/>
    <w:rsid w:val="00D302E5"/>
    <w:rsid w:val="00DA2B9C"/>
    <w:rsid w:val="00E23235"/>
    <w:rsid w:val="00EF31C8"/>
    <w:rsid w:val="00F5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A133"/>
  <w15:docId w15:val="{7141E081-CD5D-D244-9FEC-D79CE899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C8"/>
    <w:rPr>
      <w:rFonts w:ascii="Arial" w:hAnsi="Arial"/>
    </w:rPr>
  </w:style>
  <w:style w:type="paragraph" w:styleId="Heading1">
    <w:name w:val="heading 1"/>
    <w:basedOn w:val="Normal"/>
    <w:next w:val="Normal"/>
    <w:link w:val="Heading1Char"/>
    <w:uiPriority w:val="9"/>
    <w:qFormat/>
    <w:rsid w:val="00EF31C8"/>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EF31C8"/>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semiHidden/>
    <w:unhideWhenUsed/>
    <w:qFormat/>
    <w:rsid w:val="00EF31C8"/>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EF31C8"/>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F31C8"/>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F31C8"/>
    <w:pPr>
      <w:keepNext/>
      <w:keepLines/>
      <w:spacing w:before="40"/>
      <w:outlineLvl w:val="5"/>
    </w:pPr>
    <w:rPr>
      <w:rFonts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EF31C8"/>
    <w:pPr>
      <w:keepNext/>
      <w:keepLines/>
      <w:spacing w:before="40"/>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EF31C8"/>
    <w:rPr>
      <w:sz w:val="20"/>
    </w:rPr>
  </w:style>
  <w:style w:type="paragraph" w:styleId="Header">
    <w:name w:val="header"/>
    <w:basedOn w:val="Normal"/>
    <w:link w:val="HeaderChar"/>
    <w:uiPriority w:val="99"/>
    <w:unhideWhenUsed/>
    <w:rsid w:val="000E516A"/>
    <w:pPr>
      <w:tabs>
        <w:tab w:val="center" w:pos="4680"/>
        <w:tab w:val="right" w:pos="9360"/>
      </w:tabs>
    </w:pPr>
  </w:style>
  <w:style w:type="character" w:customStyle="1" w:styleId="HeaderChar">
    <w:name w:val="Header Char"/>
    <w:basedOn w:val="DefaultParagraphFont"/>
    <w:link w:val="Header"/>
    <w:uiPriority w:val="99"/>
    <w:rsid w:val="000E516A"/>
    <w:rPr>
      <w:rFonts w:ascii="Arial" w:hAnsi="Arial"/>
      <w:sz w:val="20"/>
    </w:rPr>
  </w:style>
  <w:style w:type="paragraph" w:styleId="Footer">
    <w:name w:val="footer"/>
    <w:basedOn w:val="Normal"/>
    <w:link w:val="FooterChar"/>
    <w:uiPriority w:val="99"/>
    <w:unhideWhenUsed/>
    <w:rsid w:val="000E516A"/>
    <w:pPr>
      <w:tabs>
        <w:tab w:val="center" w:pos="4680"/>
        <w:tab w:val="right" w:pos="9360"/>
      </w:tabs>
    </w:pPr>
  </w:style>
  <w:style w:type="character" w:customStyle="1" w:styleId="FooterChar">
    <w:name w:val="Footer Char"/>
    <w:basedOn w:val="DefaultParagraphFont"/>
    <w:link w:val="Footer"/>
    <w:uiPriority w:val="99"/>
    <w:rsid w:val="000E516A"/>
    <w:rPr>
      <w:rFonts w:ascii="Arial" w:hAnsi="Arial"/>
      <w:sz w:val="20"/>
    </w:rPr>
  </w:style>
  <w:style w:type="character" w:customStyle="1" w:styleId="Heading1Char">
    <w:name w:val="Heading 1 Char"/>
    <w:basedOn w:val="DefaultParagraphFont"/>
    <w:link w:val="Heading1"/>
    <w:uiPriority w:val="9"/>
    <w:rsid w:val="00EF31C8"/>
    <w:rPr>
      <w:rFonts w:ascii="Arial" w:eastAsiaTheme="majorEastAsia" w:hAnsi="Arial" w:cstheme="majorBidi"/>
      <w:b/>
      <w:color w:val="000000" w:themeColor="text1"/>
      <w:sz w:val="32"/>
      <w:szCs w:val="32"/>
    </w:rPr>
  </w:style>
  <w:style w:type="paragraph" w:customStyle="1" w:styleId="BMCBody">
    <w:name w:val="BMC Body"/>
    <w:basedOn w:val="Title"/>
    <w:qFormat/>
    <w:rsid w:val="005C2BB7"/>
    <w:pPr>
      <w:ind w:left="101"/>
    </w:pPr>
    <w:rPr>
      <w:rFonts w:ascii="Arial" w:hAnsi="Arial"/>
      <w:sz w:val="20"/>
    </w:rPr>
  </w:style>
  <w:style w:type="character" w:customStyle="1" w:styleId="Heading2Char">
    <w:name w:val="Heading 2 Char"/>
    <w:basedOn w:val="DefaultParagraphFont"/>
    <w:link w:val="Heading2"/>
    <w:uiPriority w:val="9"/>
    <w:semiHidden/>
    <w:rsid w:val="00EF31C8"/>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semiHidden/>
    <w:rsid w:val="00EF31C8"/>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semiHidden/>
    <w:rsid w:val="00EF31C8"/>
    <w:rPr>
      <w:rFonts w:ascii="Arial" w:eastAsiaTheme="majorEastAsia" w:hAnsi="Arial" w:cstheme="majorBidi"/>
      <w:i/>
      <w:iCs/>
      <w:color w:val="000000" w:themeColor="text1"/>
      <w:sz w:val="20"/>
    </w:rPr>
  </w:style>
  <w:style w:type="character" w:customStyle="1" w:styleId="Heading5Char">
    <w:name w:val="Heading 5 Char"/>
    <w:basedOn w:val="DefaultParagraphFont"/>
    <w:link w:val="Heading5"/>
    <w:uiPriority w:val="9"/>
    <w:semiHidden/>
    <w:rsid w:val="00EF31C8"/>
    <w:rPr>
      <w:rFonts w:ascii="Arial" w:eastAsiaTheme="majorEastAsia" w:hAnsi="Arial" w:cstheme="majorBidi"/>
      <w:color w:val="000000" w:themeColor="text1"/>
      <w:sz w:val="20"/>
    </w:rPr>
  </w:style>
  <w:style w:type="character" w:customStyle="1" w:styleId="Heading6Char">
    <w:name w:val="Heading 6 Char"/>
    <w:basedOn w:val="DefaultParagraphFont"/>
    <w:link w:val="Heading6"/>
    <w:uiPriority w:val="9"/>
    <w:semiHidden/>
    <w:rsid w:val="00EF31C8"/>
    <w:rPr>
      <w:rFonts w:ascii="Arial" w:eastAsiaTheme="majorEastAsia" w:hAnsi="Arial" w:cstheme="majorBidi"/>
      <w:color w:val="000000" w:themeColor="text1"/>
      <w:sz w:val="20"/>
    </w:rPr>
  </w:style>
  <w:style w:type="character" w:customStyle="1" w:styleId="Heading7Char">
    <w:name w:val="Heading 7 Char"/>
    <w:basedOn w:val="DefaultParagraphFont"/>
    <w:link w:val="Heading7"/>
    <w:uiPriority w:val="9"/>
    <w:semiHidden/>
    <w:rsid w:val="00EF31C8"/>
    <w:rPr>
      <w:rFonts w:ascii="Arial" w:eastAsiaTheme="majorEastAsia" w:hAnsi="Arial" w:cstheme="majorBidi"/>
      <w:i/>
      <w:iCs/>
      <w:color w:val="000000" w:themeColor="text1"/>
      <w:sz w:val="20"/>
    </w:rPr>
  </w:style>
  <w:style w:type="character" w:styleId="SubtleEmphasis">
    <w:name w:val="Subtle Emphasis"/>
    <w:basedOn w:val="DefaultParagraphFont"/>
    <w:uiPriority w:val="19"/>
    <w:qFormat/>
    <w:rsid w:val="00220542"/>
    <w:rPr>
      <w:i/>
      <w:iCs/>
      <w:color w:val="404040" w:themeColor="text1" w:themeTint="BF"/>
    </w:rPr>
  </w:style>
  <w:style w:type="character" w:styleId="Emphasis">
    <w:name w:val="Emphasis"/>
    <w:basedOn w:val="DefaultParagraphFont"/>
    <w:uiPriority w:val="20"/>
    <w:qFormat/>
    <w:rsid w:val="00220542"/>
    <w:rPr>
      <w:i/>
      <w:iCs/>
    </w:rPr>
  </w:style>
  <w:style w:type="character" w:styleId="BookTitle">
    <w:name w:val="Book Title"/>
    <w:basedOn w:val="DefaultParagraphFont"/>
    <w:uiPriority w:val="33"/>
    <w:qFormat/>
    <w:rsid w:val="00220542"/>
    <w:rPr>
      <w:b/>
      <w:bCs/>
      <w:i/>
      <w:iCs/>
      <w:spacing w:val="5"/>
    </w:rPr>
  </w:style>
  <w:style w:type="table" w:styleId="TableGrid">
    <w:name w:val="Table Grid"/>
    <w:basedOn w:val="TableNormal"/>
    <w:uiPriority w:val="39"/>
    <w:rsid w:val="00E2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23235"/>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1">
    <w:name w:val="Plain Table 1"/>
    <w:basedOn w:val="TableNormal"/>
    <w:uiPriority w:val="41"/>
    <w:rsid w:val="00E232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{3354299C-3318-394D-B558-9901A7132424}</b:Guid>
    <b:LCID>en-US</b:LCID>
    <b:RefOrder>1</b:RefOrder>
  </b:Source>
</b:Sources>
</file>

<file path=customXml/itemProps1.xml><?xml version="1.0" encoding="utf-8"?>
<ds:datastoreItem xmlns:ds="http://schemas.openxmlformats.org/officeDocument/2006/customXml" ds:itemID="{0405A7AF-BA3E-4358-948C-DB6F93A7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Ailemen, Evaikhomo</dc:creator>
  <cp:lastModifiedBy>Nunez, Ermica</cp:lastModifiedBy>
  <cp:revision>2</cp:revision>
  <cp:lastPrinted>2023-11-15T16:58:00Z</cp:lastPrinted>
  <dcterms:created xsi:type="dcterms:W3CDTF">2024-12-12T14:52:00Z</dcterms:created>
  <dcterms:modified xsi:type="dcterms:W3CDTF">2024-12-12T14:52:00Z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Adobe InDesign 19.0 (Macintosh)</vt:lpwstr>
  </property>
  <property fmtid="{D5CDD505-2E9C-101B-9397-08002B2CF9AE}" pid="4" name="LastSaved">
    <vt:filetime>2023-11-15T00:00:00Z</vt:filetime>
  </property>
  <property fmtid="{D5CDD505-2E9C-101B-9397-08002B2CF9AE}" pid="5" name="Producer">
    <vt:lpwstr>Adobe PDF Library 17.0</vt:lpwstr>
  </property>
</Properties>
</file>